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72D69" w14:textId="77777777" w:rsidR="00475517" w:rsidRPr="005804AA" w:rsidRDefault="00475517" w:rsidP="00475517">
      <w:pPr>
        <w:rPr>
          <w:rFonts w:ascii="Arial" w:hAnsi="Arial" w:cs="Arial"/>
          <w:sz w:val="24"/>
          <w:szCs w:val="24"/>
        </w:rPr>
      </w:pPr>
    </w:p>
    <w:p w14:paraId="7BECBBB8" w14:textId="27A60F36" w:rsidR="00942074" w:rsidRPr="00CA6EA5" w:rsidRDefault="00CA6EA5" w:rsidP="00CA6EA5">
      <w:pPr>
        <w:tabs>
          <w:tab w:val="left" w:pos="90"/>
        </w:tabs>
        <w:ind w:left="-270"/>
        <w:jc w:val="center"/>
        <w:rPr>
          <w:rFonts w:ascii="Arial" w:hAnsi="Arial" w:cs="Arial"/>
          <w:sz w:val="32"/>
          <w:szCs w:val="32"/>
        </w:rPr>
      </w:pPr>
      <w:r w:rsidRPr="00CA6EA5">
        <w:rPr>
          <w:rFonts w:ascii="Arial" w:hAnsi="Arial" w:cs="Arial"/>
          <w:sz w:val="32"/>
          <w:szCs w:val="32"/>
        </w:rPr>
        <w:t>Biosecurity Plan Consultation</w:t>
      </w:r>
    </w:p>
    <w:p w14:paraId="78BB30C2" w14:textId="77777777" w:rsidR="00CA6EA5" w:rsidRDefault="00CA6EA5" w:rsidP="00CA6EA5">
      <w:pPr>
        <w:tabs>
          <w:tab w:val="left" w:pos="90"/>
        </w:tabs>
        <w:ind w:left="-270"/>
        <w:jc w:val="center"/>
        <w:rPr>
          <w:rFonts w:ascii="Arial" w:hAnsi="Arial"/>
          <w:sz w:val="24"/>
        </w:rPr>
      </w:pPr>
    </w:p>
    <w:p w14:paraId="2BCB6853" w14:textId="5FF4344D" w:rsidR="00475517" w:rsidRDefault="001935DD" w:rsidP="00475517">
      <w:pPr>
        <w:tabs>
          <w:tab w:val="left" w:pos="90"/>
        </w:tabs>
        <w:rPr>
          <w:rFonts w:ascii="Arial" w:hAnsi="Arial"/>
          <w:sz w:val="24"/>
        </w:rPr>
      </w:pPr>
      <w:r>
        <w:rPr>
          <w:rFonts w:ascii="Arial" w:hAnsi="Arial"/>
          <w:sz w:val="24"/>
        </w:rPr>
        <w:t xml:space="preserve">Good biosecurity practices are the first line of defense against foreign animal disease. </w:t>
      </w:r>
      <w:r w:rsidR="00CA6EA5">
        <w:rPr>
          <w:rFonts w:ascii="Arial" w:hAnsi="Arial"/>
          <w:sz w:val="24"/>
        </w:rPr>
        <w:t>With High Pathogenic Avian Influenza detected and present in the US we want to offer Iowa flock owners as many resources as we can to keep their birds safe and healthy.</w:t>
      </w:r>
    </w:p>
    <w:p w14:paraId="463713FF" w14:textId="77777777" w:rsidR="00CA6EA5" w:rsidRDefault="00CA6EA5" w:rsidP="00475517">
      <w:pPr>
        <w:tabs>
          <w:tab w:val="left" w:pos="90"/>
        </w:tabs>
        <w:rPr>
          <w:rFonts w:ascii="Arial" w:hAnsi="Arial"/>
          <w:sz w:val="24"/>
        </w:rPr>
      </w:pPr>
    </w:p>
    <w:p w14:paraId="078A7DEB" w14:textId="40DC7A91" w:rsidR="00CA6EA5" w:rsidRDefault="00CA6EA5" w:rsidP="00475517">
      <w:pPr>
        <w:tabs>
          <w:tab w:val="left" w:pos="90"/>
        </w:tabs>
        <w:rPr>
          <w:rFonts w:ascii="Arial" w:hAnsi="Arial"/>
          <w:sz w:val="24"/>
        </w:rPr>
      </w:pPr>
      <w:r>
        <w:rPr>
          <w:rFonts w:ascii="Arial" w:hAnsi="Arial"/>
          <w:sz w:val="24"/>
        </w:rPr>
        <w:t>The Iowa Poultry Association is offering free</w:t>
      </w:r>
      <w:r w:rsidR="00FA1201">
        <w:rPr>
          <w:rFonts w:ascii="Arial" w:hAnsi="Arial"/>
          <w:sz w:val="24"/>
        </w:rPr>
        <w:t xml:space="preserve"> on-farm or virtual Biosecurity Plan Consultations. </w:t>
      </w:r>
      <w:r w:rsidR="00C96260">
        <w:rPr>
          <w:rFonts w:ascii="Arial" w:hAnsi="Arial"/>
          <w:sz w:val="24"/>
        </w:rPr>
        <w:t xml:space="preserve">You will have access to expertise from </w:t>
      </w:r>
      <w:r w:rsidR="00E721D4">
        <w:rPr>
          <w:rFonts w:ascii="Arial" w:hAnsi="Arial"/>
          <w:sz w:val="24"/>
        </w:rPr>
        <w:t xml:space="preserve">Iowa Poultry Association, </w:t>
      </w:r>
      <w:r w:rsidR="00C96260">
        <w:rPr>
          <w:rFonts w:ascii="Arial" w:hAnsi="Arial"/>
          <w:sz w:val="24"/>
        </w:rPr>
        <w:t xml:space="preserve">Iowa State Extension Veterinarians and the Iowa Department of Agriculture and Land Stewardship. </w:t>
      </w:r>
    </w:p>
    <w:p w14:paraId="024098BF" w14:textId="77777777" w:rsidR="00C96260" w:rsidRDefault="00C96260" w:rsidP="00475517">
      <w:pPr>
        <w:tabs>
          <w:tab w:val="left" w:pos="90"/>
        </w:tabs>
        <w:rPr>
          <w:rFonts w:ascii="Arial" w:hAnsi="Arial"/>
          <w:sz w:val="24"/>
        </w:rPr>
      </w:pPr>
    </w:p>
    <w:p w14:paraId="76328A24" w14:textId="6D1B53C2" w:rsidR="00C96260" w:rsidRDefault="00E721D4" w:rsidP="00475517">
      <w:pPr>
        <w:tabs>
          <w:tab w:val="left" w:pos="90"/>
        </w:tabs>
        <w:rPr>
          <w:rFonts w:ascii="Arial" w:hAnsi="Arial"/>
          <w:sz w:val="24"/>
        </w:rPr>
      </w:pPr>
      <w:r>
        <w:rPr>
          <w:rFonts w:ascii="Arial" w:hAnsi="Arial"/>
          <w:sz w:val="24"/>
        </w:rPr>
        <w:t>We will walk through your daily practices to find areas where improvements can be made.</w:t>
      </w:r>
      <w:r>
        <w:rPr>
          <w:rFonts w:ascii="Arial" w:hAnsi="Arial"/>
          <w:sz w:val="24"/>
        </w:rPr>
        <w:t xml:space="preserve"> </w:t>
      </w:r>
      <w:proofErr w:type="gramStart"/>
      <w:r w:rsidR="00C96260">
        <w:rPr>
          <w:rFonts w:ascii="Arial" w:hAnsi="Arial"/>
          <w:sz w:val="24"/>
        </w:rPr>
        <w:t>We</w:t>
      </w:r>
      <w:proofErr w:type="gramEnd"/>
      <w:r w:rsidR="00C96260">
        <w:rPr>
          <w:rFonts w:ascii="Arial" w:hAnsi="Arial"/>
          <w:sz w:val="24"/>
        </w:rPr>
        <w:t xml:space="preserve"> can help you build a </w:t>
      </w:r>
      <w:r w:rsidR="00B71B96">
        <w:rPr>
          <w:rFonts w:ascii="Arial" w:hAnsi="Arial"/>
          <w:sz w:val="24"/>
        </w:rPr>
        <w:t>written plan, documentation forms, and guide you in best practices for your individual operation.</w:t>
      </w:r>
      <w:r w:rsidR="00A23D55" w:rsidRPr="00A23D55">
        <w:rPr>
          <w:rFonts w:ascii="Arial" w:hAnsi="Arial"/>
          <w:sz w:val="24"/>
        </w:rPr>
        <w:t xml:space="preserve"> </w:t>
      </w:r>
    </w:p>
    <w:p w14:paraId="5288684C" w14:textId="77777777" w:rsidR="00B71B96" w:rsidRDefault="00B71B96" w:rsidP="00475517">
      <w:pPr>
        <w:tabs>
          <w:tab w:val="left" w:pos="90"/>
        </w:tabs>
        <w:rPr>
          <w:rFonts w:ascii="Arial" w:hAnsi="Arial"/>
          <w:sz w:val="24"/>
        </w:rPr>
      </w:pPr>
    </w:p>
    <w:p w14:paraId="254F04CA" w14:textId="1A39826D" w:rsidR="00B71B96" w:rsidRDefault="00B71B96" w:rsidP="00475517">
      <w:pPr>
        <w:tabs>
          <w:tab w:val="left" w:pos="90"/>
        </w:tabs>
        <w:rPr>
          <w:rFonts w:ascii="Arial" w:hAnsi="Arial"/>
          <w:sz w:val="24"/>
        </w:rPr>
      </w:pPr>
      <w:r>
        <w:rPr>
          <w:rFonts w:ascii="Arial" w:hAnsi="Arial"/>
          <w:sz w:val="24"/>
        </w:rPr>
        <w:t xml:space="preserve">We understand that each flock, farm, </w:t>
      </w:r>
      <w:r w:rsidR="001935DD">
        <w:rPr>
          <w:rFonts w:ascii="Arial" w:hAnsi="Arial"/>
          <w:sz w:val="24"/>
        </w:rPr>
        <w:t>location, is different and has unique needs</w:t>
      </w:r>
      <w:r w:rsidR="00C77821">
        <w:rPr>
          <w:rFonts w:ascii="Arial" w:hAnsi="Arial"/>
          <w:sz w:val="24"/>
        </w:rPr>
        <w:t>;</w:t>
      </w:r>
      <w:r w:rsidR="001935DD">
        <w:rPr>
          <w:rFonts w:ascii="Arial" w:hAnsi="Arial"/>
          <w:sz w:val="24"/>
        </w:rPr>
        <w:t xml:space="preserve"> but one thing we are confident all our flock owners agree on is that protecting all birds in the state is our top priority.</w:t>
      </w:r>
    </w:p>
    <w:p w14:paraId="18A438FC" w14:textId="77777777" w:rsidR="001935DD" w:rsidRDefault="001935DD" w:rsidP="00475517">
      <w:pPr>
        <w:tabs>
          <w:tab w:val="left" w:pos="90"/>
        </w:tabs>
        <w:rPr>
          <w:rFonts w:ascii="Arial" w:hAnsi="Arial"/>
          <w:sz w:val="24"/>
        </w:rPr>
      </w:pPr>
    </w:p>
    <w:p w14:paraId="58ED43FF" w14:textId="69A21B3E" w:rsidR="001935DD" w:rsidRDefault="00BA7FE7" w:rsidP="00475517">
      <w:pPr>
        <w:tabs>
          <w:tab w:val="left" w:pos="90"/>
        </w:tabs>
        <w:rPr>
          <w:rFonts w:ascii="Arial" w:hAnsi="Arial"/>
          <w:sz w:val="24"/>
        </w:rPr>
      </w:pPr>
      <w:r>
        <w:rPr>
          <w:rFonts w:ascii="Arial" w:hAnsi="Arial"/>
          <w:sz w:val="24"/>
        </w:rPr>
        <w:t>If you are interested in having a free consultation, please reach out to:</w:t>
      </w:r>
    </w:p>
    <w:p w14:paraId="6C139A2E" w14:textId="77777777" w:rsidR="00BA7FE7" w:rsidRDefault="00BA7FE7" w:rsidP="00475517">
      <w:pPr>
        <w:tabs>
          <w:tab w:val="left" w:pos="90"/>
        </w:tabs>
        <w:rPr>
          <w:rFonts w:ascii="Arial" w:hAnsi="Arial"/>
          <w:sz w:val="24"/>
        </w:rPr>
      </w:pPr>
    </w:p>
    <w:p w14:paraId="1EE1C622" w14:textId="1804BBEB" w:rsidR="00BA7FE7" w:rsidRDefault="00BA7FE7" w:rsidP="00475517">
      <w:pPr>
        <w:tabs>
          <w:tab w:val="left" w:pos="90"/>
        </w:tabs>
        <w:rPr>
          <w:rFonts w:ascii="Arial" w:hAnsi="Arial"/>
          <w:sz w:val="24"/>
        </w:rPr>
      </w:pPr>
      <w:proofErr w:type="spellStart"/>
      <w:r>
        <w:rPr>
          <w:rFonts w:ascii="Arial" w:hAnsi="Arial"/>
          <w:sz w:val="24"/>
        </w:rPr>
        <w:t>Elycia</w:t>
      </w:r>
      <w:proofErr w:type="spellEnd"/>
      <w:r>
        <w:rPr>
          <w:rFonts w:ascii="Arial" w:hAnsi="Arial"/>
          <w:sz w:val="24"/>
        </w:rPr>
        <w:t xml:space="preserve"> Ahl</w:t>
      </w:r>
    </w:p>
    <w:p w14:paraId="75EC38F3" w14:textId="1F579B43" w:rsidR="00BA7FE7" w:rsidRDefault="00BA7FE7" w:rsidP="00475517">
      <w:pPr>
        <w:tabs>
          <w:tab w:val="left" w:pos="90"/>
        </w:tabs>
        <w:rPr>
          <w:rFonts w:ascii="Arial" w:hAnsi="Arial"/>
          <w:sz w:val="24"/>
        </w:rPr>
      </w:pPr>
      <w:r>
        <w:rPr>
          <w:rFonts w:ascii="Arial" w:hAnsi="Arial"/>
          <w:sz w:val="24"/>
        </w:rPr>
        <w:t>Poultry Health and Education Manager</w:t>
      </w:r>
    </w:p>
    <w:p w14:paraId="4175226F" w14:textId="2F9AFED2" w:rsidR="00BA7FE7" w:rsidRDefault="00BA7FE7" w:rsidP="00475517">
      <w:pPr>
        <w:tabs>
          <w:tab w:val="left" w:pos="90"/>
        </w:tabs>
        <w:rPr>
          <w:rFonts w:ascii="Arial" w:hAnsi="Arial"/>
          <w:sz w:val="24"/>
        </w:rPr>
      </w:pPr>
      <w:r>
        <w:rPr>
          <w:rFonts w:ascii="Arial" w:hAnsi="Arial"/>
          <w:i/>
          <w:iCs/>
          <w:sz w:val="24"/>
        </w:rPr>
        <w:t>NPIP Coordinator</w:t>
      </w:r>
    </w:p>
    <w:p w14:paraId="5F6971D4" w14:textId="25EB2ADD" w:rsidR="00BA7FE7" w:rsidRDefault="00BA7FE7" w:rsidP="00475517">
      <w:pPr>
        <w:tabs>
          <w:tab w:val="left" w:pos="90"/>
        </w:tabs>
        <w:rPr>
          <w:rFonts w:ascii="Arial" w:hAnsi="Arial"/>
          <w:sz w:val="24"/>
        </w:rPr>
      </w:pPr>
      <w:r>
        <w:rPr>
          <w:rFonts w:ascii="Arial" w:hAnsi="Arial"/>
          <w:sz w:val="24"/>
        </w:rPr>
        <w:t>515-727-4701 ext. 100</w:t>
      </w:r>
    </w:p>
    <w:p w14:paraId="067FD7B5" w14:textId="6E3281BD" w:rsidR="00BA7FE7" w:rsidRDefault="00FA5186" w:rsidP="00475517">
      <w:pPr>
        <w:tabs>
          <w:tab w:val="left" w:pos="90"/>
        </w:tabs>
        <w:rPr>
          <w:rFonts w:ascii="Arial" w:hAnsi="Arial"/>
          <w:sz w:val="24"/>
        </w:rPr>
      </w:pPr>
      <w:hyperlink r:id="rId9" w:history="1">
        <w:r w:rsidRPr="00576B76">
          <w:rPr>
            <w:rStyle w:val="Hyperlink"/>
            <w:rFonts w:ascii="Arial" w:hAnsi="Arial"/>
            <w:sz w:val="24"/>
          </w:rPr>
          <w:t>elycia@iowapoultry.com</w:t>
        </w:r>
      </w:hyperlink>
    </w:p>
    <w:p w14:paraId="6557273E" w14:textId="77777777" w:rsidR="00FA5186" w:rsidRDefault="00FA5186" w:rsidP="00475517">
      <w:pPr>
        <w:tabs>
          <w:tab w:val="left" w:pos="90"/>
        </w:tabs>
        <w:rPr>
          <w:rFonts w:ascii="Arial" w:hAnsi="Arial"/>
          <w:sz w:val="24"/>
        </w:rPr>
      </w:pPr>
    </w:p>
    <w:p w14:paraId="7550EDC3" w14:textId="4D60662D" w:rsidR="00FA5186" w:rsidRDefault="00FA5186" w:rsidP="00475517">
      <w:pPr>
        <w:tabs>
          <w:tab w:val="left" w:pos="90"/>
        </w:tabs>
        <w:rPr>
          <w:rFonts w:ascii="Arial" w:hAnsi="Arial"/>
          <w:sz w:val="24"/>
        </w:rPr>
      </w:pPr>
    </w:p>
    <w:p w14:paraId="60F6C324" w14:textId="4A8114CC" w:rsidR="00FA5186" w:rsidRPr="00BA7FE7" w:rsidRDefault="00FA5186" w:rsidP="00475517">
      <w:pPr>
        <w:tabs>
          <w:tab w:val="left" w:pos="90"/>
        </w:tabs>
        <w:rPr>
          <w:rFonts w:ascii="Arial" w:hAnsi="Arial"/>
          <w:sz w:val="24"/>
        </w:rPr>
      </w:pPr>
      <w:r>
        <w:rPr>
          <w:rFonts w:ascii="Arial" w:hAnsi="Arial"/>
          <w:sz w:val="24"/>
        </w:rPr>
        <w:t xml:space="preserve">When scheduling on-farm visits, please be aware that I will adhere to a minimum 72 </w:t>
      </w:r>
      <w:proofErr w:type="gramStart"/>
      <w:r>
        <w:rPr>
          <w:rFonts w:ascii="Arial" w:hAnsi="Arial"/>
          <w:sz w:val="24"/>
        </w:rPr>
        <w:t>hours</w:t>
      </w:r>
      <w:proofErr w:type="gramEnd"/>
      <w:r>
        <w:rPr>
          <w:rFonts w:ascii="Arial" w:hAnsi="Arial"/>
          <w:sz w:val="24"/>
        </w:rPr>
        <w:t xml:space="preserve"> downtime between each location</w:t>
      </w:r>
      <w:r w:rsidR="00F81C7F">
        <w:rPr>
          <w:rFonts w:ascii="Arial" w:hAnsi="Arial"/>
          <w:sz w:val="24"/>
        </w:rPr>
        <w:t xml:space="preserve"> which may result in limited availability. </w:t>
      </w:r>
    </w:p>
    <w:sectPr w:rsidR="00FA5186" w:rsidRPr="00BA7FE7" w:rsidSect="0055482B">
      <w:headerReference w:type="default" r:id="rId10"/>
      <w:footerReference w:type="default" r:id="rId11"/>
      <w:type w:val="continuous"/>
      <w:pgSz w:w="12240" w:h="15840"/>
      <w:pgMar w:top="720" w:right="1152" w:bottom="288" w:left="1152" w:header="72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FECB2" w14:textId="77777777" w:rsidR="00826D5D" w:rsidRDefault="00826D5D" w:rsidP="004111A0">
      <w:r>
        <w:separator/>
      </w:r>
    </w:p>
  </w:endnote>
  <w:endnote w:type="continuationSeparator" w:id="0">
    <w:p w14:paraId="7864A530" w14:textId="77777777" w:rsidR="00826D5D" w:rsidRDefault="00826D5D" w:rsidP="00411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6D299" w14:textId="77777777" w:rsidR="0055482B" w:rsidRPr="0055482B" w:rsidRDefault="0055482B" w:rsidP="0055482B">
    <w:pPr>
      <w:tabs>
        <w:tab w:val="left" w:pos="90"/>
      </w:tabs>
      <w:jc w:val="center"/>
      <w:rPr>
        <w:rFonts w:ascii="Arial" w:hAnsi="Arial"/>
        <w:sz w:val="18"/>
        <w:szCs w:val="18"/>
      </w:rPr>
    </w:pPr>
    <w:r w:rsidRPr="0055482B">
      <w:rPr>
        <w:rFonts w:ascii="Arial" w:hAnsi="Arial"/>
        <w:sz w:val="18"/>
        <w:szCs w:val="18"/>
      </w:rPr>
      <w:t>8515 Douglas Avenue, Suite 9, Urbandale, IA 50322</w:t>
    </w:r>
  </w:p>
  <w:p w14:paraId="7BDA3D1A" w14:textId="6E2D689F" w:rsidR="0055482B" w:rsidRPr="0055482B" w:rsidRDefault="0055482B" w:rsidP="0055482B">
    <w:pPr>
      <w:tabs>
        <w:tab w:val="left" w:pos="90"/>
      </w:tabs>
      <w:jc w:val="center"/>
      <w:rPr>
        <w:rFonts w:ascii="Arial" w:hAnsi="Arial"/>
        <w:sz w:val="18"/>
        <w:szCs w:val="18"/>
      </w:rPr>
    </w:pPr>
    <w:r w:rsidRPr="0055482B">
      <w:rPr>
        <w:rFonts w:ascii="Arial" w:hAnsi="Arial"/>
        <w:sz w:val="18"/>
        <w:szCs w:val="18"/>
      </w:rPr>
      <w:t xml:space="preserve">(515) 727-4701 Ext. 100  </w:t>
    </w:r>
  </w:p>
  <w:p w14:paraId="7E6702A8" w14:textId="27B0B490" w:rsidR="0055482B" w:rsidRPr="0055482B" w:rsidRDefault="00F81C7F" w:rsidP="0055482B">
    <w:pPr>
      <w:tabs>
        <w:tab w:val="left" w:pos="90"/>
      </w:tabs>
      <w:jc w:val="center"/>
      <w:rPr>
        <w:rFonts w:ascii="Arial" w:hAnsi="Arial"/>
        <w:color w:val="0000FF"/>
        <w:sz w:val="18"/>
        <w:szCs w:val="18"/>
        <w:u w:val="single"/>
      </w:rPr>
    </w:pPr>
    <w:r>
      <w:rPr>
        <w:rFonts w:ascii="Arial" w:hAnsi="Arial"/>
        <w:color w:val="0000FF"/>
        <w:sz w:val="18"/>
        <w:szCs w:val="18"/>
        <w:u w:val="single"/>
      </w:rPr>
      <w:t>elycia@iowapoultry.com</w:t>
    </w:r>
  </w:p>
  <w:p w14:paraId="50DDDCBE" w14:textId="77777777" w:rsidR="0055482B" w:rsidRPr="0055482B" w:rsidRDefault="0055482B">
    <w:pPr>
      <w:pStyle w:val="Footer"/>
      <w:rPr>
        <w:sz w:val="18"/>
        <w:szCs w:val="18"/>
      </w:rPr>
    </w:pPr>
  </w:p>
  <w:p w14:paraId="6A6A4CA6" w14:textId="77777777" w:rsidR="0055482B" w:rsidRPr="0055482B" w:rsidRDefault="0055482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F63EF" w14:textId="77777777" w:rsidR="00826D5D" w:rsidRDefault="00826D5D" w:rsidP="004111A0">
      <w:r>
        <w:separator/>
      </w:r>
    </w:p>
  </w:footnote>
  <w:footnote w:type="continuationSeparator" w:id="0">
    <w:p w14:paraId="13B0A439" w14:textId="77777777" w:rsidR="00826D5D" w:rsidRDefault="00826D5D" w:rsidP="00411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5300D" w14:textId="77777777" w:rsidR="004111A0" w:rsidRDefault="008A2FB3">
    <w:pPr>
      <w:pStyle w:val="Header"/>
    </w:pPr>
    <w:r>
      <w:rPr>
        <w:noProof/>
      </w:rPr>
      <w:drawing>
        <wp:inline distT="0" distB="0" distL="0" distR="0" wp14:anchorId="3212DB37" wp14:editId="1052E7CE">
          <wp:extent cx="889907" cy="3064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PA_LogoTransp.png"/>
                  <pic:cNvPicPr/>
                </pic:nvPicPr>
                <pic:blipFill>
                  <a:blip r:embed="rId1"/>
                  <a:stretch>
                    <a:fillRect/>
                  </a:stretch>
                </pic:blipFill>
                <pic:spPr>
                  <a:xfrm>
                    <a:off x="0" y="0"/>
                    <a:ext cx="904715" cy="311557"/>
                  </a:xfrm>
                  <a:prstGeom prst="rect">
                    <a:avLst/>
                  </a:prstGeom>
                </pic:spPr>
              </pic:pic>
            </a:graphicData>
          </a:graphic>
        </wp:inline>
      </w:drawing>
    </w:r>
    <w:r>
      <w:t xml:space="preserve">                      </w:t>
    </w:r>
    <w:r>
      <w:tab/>
    </w:r>
    <w:r>
      <w:tab/>
    </w:r>
    <w:r>
      <w:rPr>
        <w:noProof/>
      </w:rPr>
      <w:drawing>
        <wp:inline distT="0" distB="0" distL="0" distR="0" wp14:anchorId="2163173E" wp14:editId="6190F481">
          <wp:extent cx="388084" cy="508769"/>
          <wp:effectExtent l="0" t="0" r="5715" b="0"/>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PIP LOGO.jpg"/>
                  <pic:cNvPicPr/>
                </pic:nvPicPr>
                <pic:blipFill>
                  <a:blip r:embed="rId2"/>
                  <a:stretch>
                    <a:fillRect/>
                  </a:stretch>
                </pic:blipFill>
                <pic:spPr>
                  <a:xfrm>
                    <a:off x="0" y="0"/>
                    <a:ext cx="415629" cy="544880"/>
                  </a:xfrm>
                  <a:prstGeom prst="rect">
                    <a:avLst/>
                  </a:prstGeom>
                </pic:spPr>
              </pic:pic>
            </a:graphicData>
          </a:graphic>
        </wp:inline>
      </w:drawing>
    </w:r>
  </w:p>
  <w:p w14:paraId="28A14F4C" w14:textId="77777777" w:rsidR="004111A0" w:rsidRDefault="004111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2B"/>
    <w:rsid w:val="00022D66"/>
    <w:rsid w:val="0003384B"/>
    <w:rsid w:val="000D34B1"/>
    <w:rsid w:val="000E7D36"/>
    <w:rsid w:val="00112548"/>
    <w:rsid w:val="00134646"/>
    <w:rsid w:val="001621D5"/>
    <w:rsid w:val="00191889"/>
    <w:rsid w:val="001935DD"/>
    <w:rsid w:val="001A6BE1"/>
    <w:rsid w:val="00233C2C"/>
    <w:rsid w:val="00256E77"/>
    <w:rsid w:val="00264CE6"/>
    <w:rsid w:val="002C142F"/>
    <w:rsid w:val="002C6F77"/>
    <w:rsid w:val="00341410"/>
    <w:rsid w:val="00370ADB"/>
    <w:rsid w:val="00371F0F"/>
    <w:rsid w:val="003F29D4"/>
    <w:rsid w:val="003F4AB8"/>
    <w:rsid w:val="004111A0"/>
    <w:rsid w:val="00467CAF"/>
    <w:rsid w:val="00475517"/>
    <w:rsid w:val="00521673"/>
    <w:rsid w:val="00536480"/>
    <w:rsid w:val="0055482B"/>
    <w:rsid w:val="00561CA1"/>
    <w:rsid w:val="005E0FB0"/>
    <w:rsid w:val="00600AE4"/>
    <w:rsid w:val="00632C3B"/>
    <w:rsid w:val="00641FF5"/>
    <w:rsid w:val="00674869"/>
    <w:rsid w:val="007256CB"/>
    <w:rsid w:val="00752904"/>
    <w:rsid w:val="00775D31"/>
    <w:rsid w:val="007D302B"/>
    <w:rsid w:val="007D6605"/>
    <w:rsid w:val="00822DEE"/>
    <w:rsid w:val="00826D5D"/>
    <w:rsid w:val="00827AB2"/>
    <w:rsid w:val="00886325"/>
    <w:rsid w:val="00897A63"/>
    <w:rsid w:val="008A2FB3"/>
    <w:rsid w:val="008A60DE"/>
    <w:rsid w:val="008E480D"/>
    <w:rsid w:val="008E48DE"/>
    <w:rsid w:val="00942074"/>
    <w:rsid w:val="00946BDD"/>
    <w:rsid w:val="00955DC4"/>
    <w:rsid w:val="00957271"/>
    <w:rsid w:val="00971F04"/>
    <w:rsid w:val="00997241"/>
    <w:rsid w:val="009B3E9C"/>
    <w:rsid w:val="009E0339"/>
    <w:rsid w:val="009E4167"/>
    <w:rsid w:val="00A05F75"/>
    <w:rsid w:val="00A1296E"/>
    <w:rsid w:val="00A23D55"/>
    <w:rsid w:val="00A853CE"/>
    <w:rsid w:val="00AB3C5F"/>
    <w:rsid w:val="00AC0352"/>
    <w:rsid w:val="00B22F77"/>
    <w:rsid w:val="00B470C0"/>
    <w:rsid w:val="00B71B96"/>
    <w:rsid w:val="00BA7FE7"/>
    <w:rsid w:val="00C5223A"/>
    <w:rsid w:val="00C53FB7"/>
    <w:rsid w:val="00C760C1"/>
    <w:rsid w:val="00C77821"/>
    <w:rsid w:val="00C96260"/>
    <w:rsid w:val="00CA6EA5"/>
    <w:rsid w:val="00CD03E6"/>
    <w:rsid w:val="00CD25BC"/>
    <w:rsid w:val="00CF3C0F"/>
    <w:rsid w:val="00D03E07"/>
    <w:rsid w:val="00D33902"/>
    <w:rsid w:val="00D740DB"/>
    <w:rsid w:val="00D90484"/>
    <w:rsid w:val="00DB20E8"/>
    <w:rsid w:val="00DD4255"/>
    <w:rsid w:val="00E1344B"/>
    <w:rsid w:val="00E36081"/>
    <w:rsid w:val="00E41ED6"/>
    <w:rsid w:val="00E45F85"/>
    <w:rsid w:val="00E721D4"/>
    <w:rsid w:val="00EB4DAF"/>
    <w:rsid w:val="00F65BB4"/>
    <w:rsid w:val="00F81C7F"/>
    <w:rsid w:val="00F84EFF"/>
    <w:rsid w:val="00F97686"/>
    <w:rsid w:val="00FA1201"/>
    <w:rsid w:val="00FA4371"/>
    <w:rsid w:val="00FA5186"/>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27835622"/>
  <w14:defaultImageDpi w14:val="300"/>
  <w15:chartTrackingRefBased/>
  <w15:docId w15:val="{63E4BD6D-27B4-D143-BF29-D6951794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376">
    <w:lsdException w:name="header" w:uiPriority="99"/>
    <w:lsdException w:name="footer" w:uiPriority="99"/>
    <w:lsdException w:name="Hyperlink" w:uiPriority="99"/>
    <w:lsdException w:name="Strong" w:uiPriority="22"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632C3B"/>
    <w:rPr>
      <w:rFonts w:ascii="Times New Roman" w:eastAsia="Times New Roman" w:hAnsi="Times New Roman"/>
    </w:rPr>
  </w:style>
  <w:style w:type="paragraph" w:styleId="Heading1">
    <w:name w:val="heading 1"/>
    <w:basedOn w:val="Normal"/>
    <w:next w:val="Normal"/>
    <w:link w:val="Heading1Char"/>
    <w:qFormat/>
    <w:rsid w:val="00632C3B"/>
    <w:pPr>
      <w:keepNext/>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32C3B"/>
    <w:rPr>
      <w:rFonts w:ascii="Times New Roman" w:eastAsia="Times New Roman" w:hAnsi="Times New Roman" w:cs="Times New Roman"/>
      <w:sz w:val="28"/>
    </w:rPr>
  </w:style>
  <w:style w:type="character" w:customStyle="1" w:styleId="apple-converted-space">
    <w:name w:val="apple-converted-space"/>
    <w:rsid w:val="00A05F75"/>
  </w:style>
  <w:style w:type="character" w:styleId="Strong">
    <w:name w:val="Strong"/>
    <w:uiPriority w:val="22"/>
    <w:qFormat/>
    <w:rsid w:val="00A05F75"/>
    <w:rPr>
      <w:b/>
      <w:bCs/>
    </w:rPr>
  </w:style>
  <w:style w:type="character" w:styleId="Hyperlink">
    <w:name w:val="Hyperlink"/>
    <w:uiPriority w:val="99"/>
    <w:unhideWhenUsed/>
    <w:rsid w:val="00A05F75"/>
    <w:rPr>
      <w:color w:val="0000FF"/>
      <w:u w:val="single"/>
    </w:rPr>
  </w:style>
  <w:style w:type="paragraph" w:styleId="BalloonText">
    <w:name w:val="Balloon Text"/>
    <w:basedOn w:val="Normal"/>
    <w:link w:val="BalloonTextChar"/>
    <w:rsid w:val="00897A63"/>
    <w:rPr>
      <w:sz w:val="18"/>
      <w:szCs w:val="18"/>
    </w:rPr>
  </w:style>
  <w:style w:type="character" w:customStyle="1" w:styleId="BalloonTextChar">
    <w:name w:val="Balloon Text Char"/>
    <w:basedOn w:val="DefaultParagraphFont"/>
    <w:link w:val="BalloonText"/>
    <w:rsid w:val="00897A63"/>
    <w:rPr>
      <w:rFonts w:ascii="Times New Roman" w:eastAsia="Times New Roman" w:hAnsi="Times New Roman"/>
      <w:sz w:val="18"/>
      <w:szCs w:val="18"/>
    </w:rPr>
  </w:style>
  <w:style w:type="paragraph" w:styleId="Header">
    <w:name w:val="header"/>
    <w:basedOn w:val="Normal"/>
    <w:link w:val="HeaderChar"/>
    <w:uiPriority w:val="99"/>
    <w:rsid w:val="004111A0"/>
    <w:pPr>
      <w:tabs>
        <w:tab w:val="center" w:pos="4680"/>
        <w:tab w:val="right" w:pos="9360"/>
      </w:tabs>
    </w:pPr>
  </w:style>
  <w:style w:type="character" w:customStyle="1" w:styleId="HeaderChar">
    <w:name w:val="Header Char"/>
    <w:basedOn w:val="DefaultParagraphFont"/>
    <w:link w:val="Header"/>
    <w:uiPriority w:val="99"/>
    <w:rsid w:val="004111A0"/>
    <w:rPr>
      <w:rFonts w:ascii="Times New Roman" w:eastAsia="Times New Roman" w:hAnsi="Times New Roman"/>
    </w:rPr>
  </w:style>
  <w:style w:type="paragraph" w:styleId="Footer">
    <w:name w:val="footer"/>
    <w:basedOn w:val="Normal"/>
    <w:link w:val="FooterChar"/>
    <w:uiPriority w:val="99"/>
    <w:rsid w:val="004111A0"/>
    <w:pPr>
      <w:tabs>
        <w:tab w:val="center" w:pos="4680"/>
        <w:tab w:val="right" w:pos="9360"/>
      </w:tabs>
    </w:pPr>
  </w:style>
  <w:style w:type="character" w:customStyle="1" w:styleId="FooterChar">
    <w:name w:val="Footer Char"/>
    <w:basedOn w:val="DefaultParagraphFont"/>
    <w:link w:val="Footer"/>
    <w:uiPriority w:val="99"/>
    <w:rsid w:val="004111A0"/>
    <w:rPr>
      <w:rFonts w:ascii="Times New Roman" w:eastAsia="Times New Roman" w:hAnsi="Times New Roman"/>
    </w:rPr>
  </w:style>
  <w:style w:type="paragraph" w:customStyle="1" w:styleId="paragraph">
    <w:name w:val="paragraph"/>
    <w:basedOn w:val="Normal"/>
    <w:rsid w:val="007D302B"/>
    <w:pPr>
      <w:spacing w:before="100" w:beforeAutospacing="1" w:after="100" w:afterAutospacing="1"/>
    </w:pPr>
    <w:rPr>
      <w:sz w:val="24"/>
      <w:szCs w:val="24"/>
    </w:rPr>
  </w:style>
  <w:style w:type="character" w:customStyle="1" w:styleId="eop">
    <w:name w:val="eop"/>
    <w:basedOn w:val="DefaultParagraphFont"/>
    <w:rsid w:val="007D302B"/>
  </w:style>
  <w:style w:type="character" w:customStyle="1" w:styleId="normaltextrun">
    <w:name w:val="normaltextrun"/>
    <w:basedOn w:val="DefaultParagraphFont"/>
    <w:rsid w:val="007D302B"/>
  </w:style>
  <w:style w:type="table" w:styleId="TableGrid">
    <w:name w:val="Table Grid"/>
    <w:basedOn w:val="TableNormal"/>
    <w:rsid w:val="0026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rsid w:val="00FA51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2912084">
      <w:bodyDiv w:val="1"/>
      <w:marLeft w:val="0"/>
      <w:marRight w:val="0"/>
      <w:marTop w:val="0"/>
      <w:marBottom w:val="0"/>
      <w:divBdr>
        <w:top w:val="none" w:sz="0" w:space="0" w:color="auto"/>
        <w:left w:val="none" w:sz="0" w:space="0" w:color="auto"/>
        <w:bottom w:val="none" w:sz="0" w:space="0" w:color="auto"/>
        <w:right w:val="none" w:sz="0" w:space="0" w:color="auto"/>
      </w:divBdr>
      <w:divsChild>
        <w:div w:id="544610525">
          <w:marLeft w:val="0"/>
          <w:marRight w:val="0"/>
          <w:marTop w:val="0"/>
          <w:marBottom w:val="0"/>
          <w:divBdr>
            <w:top w:val="none" w:sz="0" w:space="0" w:color="auto"/>
            <w:left w:val="none" w:sz="0" w:space="0" w:color="auto"/>
            <w:bottom w:val="none" w:sz="0" w:space="0" w:color="auto"/>
            <w:right w:val="none" w:sz="0" w:space="0" w:color="auto"/>
          </w:divBdr>
        </w:div>
        <w:div w:id="1551306181">
          <w:marLeft w:val="0"/>
          <w:marRight w:val="0"/>
          <w:marTop w:val="0"/>
          <w:marBottom w:val="0"/>
          <w:divBdr>
            <w:top w:val="none" w:sz="0" w:space="0" w:color="auto"/>
            <w:left w:val="none" w:sz="0" w:space="0" w:color="auto"/>
            <w:bottom w:val="none" w:sz="0" w:space="0" w:color="auto"/>
            <w:right w:val="none" w:sz="0" w:space="0" w:color="auto"/>
          </w:divBdr>
        </w:div>
        <w:div w:id="1345398134">
          <w:marLeft w:val="0"/>
          <w:marRight w:val="0"/>
          <w:marTop w:val="0"/>
          <w:marBottom w:val="0"/>
          <w:divBdr>
            <w:top w:val="none" w:sz="0" w:space="0" w:color="auto"/>
            <w:left w:val="none" w:sz="0" w:space="0" w:color="auto"/>
            <w:bottom w:val="none" w:sz="0" w:space="0" w:color="auto"/>
            <w:right w:val="none" w:sz="0" w:space="0" w:color="auto"/>
          </w:divBdr>
        </w:div>
        <w:div w:id="993290580">
          <w:marLeft w:val="0"/>
          <w:marRight w:val="0"/>
          <w:marTop w:val="0"/>
          <w:marBottom w:val="0"/>
          <w:divBdr>
            <w:top w:val="none" w:sz="0" w:space="0" w:color="auto"/>
            <w:left w:val="none" w:sz="0" w:space="0" w:color="auto"/>
            <w:bottom w:val="none" w:sz="0" w:space="0" w:color="auto"/>
            <w:right w:val="none" w:sz="0" w:space="0" w:color="auto"/>
          </w:divBdr>
        </w:div>
        <w:div w:id="1821000872">
          <w:marLeft w:val="0"/>
          <w:marRight w:val="0"/>
          <w:marTop w:val="0"/>
          <w:marBottom w:val="0"/>
          <w:divBdr>
            <w:top w:val="none" w:sz="0" w:space="0" w:color="auto"/>
            <w:left w:val="none" w:sz="0" w:space="0" w:color="auto"/>
            <w:bottom w:val="none" w:sz="0" w:space="0" w:color="auto"/>
            <w:right w:val="none" w:sz="0" w:space="0" w:color="auto"/>
          </w:divBdr>
        </w:div>
        <w:div w:id="1861967452">
          <w:marLeft w:val="0"/>
          <w:marRight w:val="0"/>
          <w:marTop w:val="0"/>
          <w:marBottom w:val="0"/>
          <w:divBdr>
            <w:top w:val="none" w:sz="0" w:space="0" w:color="auto"/>
            <w:left w:val="none" w:sz="0" w:space="0" w:color="auto"/>
            <w:bottom w:val="none" w:sz="0" w:space="0" w:color="auto"/>
            <w:right w:val="none" w:sz="0" w:space="0" w:color="auto"/>
          </w:divBdr>
        </w:div>
        <w:div w:id="617107372">
          <w:marLeft w:val="0"/>
          <w:marRight w:val="0"/>
          <w:marTop w:val="0"/>
          <w:marBottom w:val="0"/>
          <w:divBdr>
            <w:top w:val="none" w:sz="0" w:space="0" w:color="auto"/>
            <w:left w:val="none" w:sz="0" w:space="0" w:color="auto"/>
            <w:bottom w:val="none" w:sz="0" w:space="0" w:color="auto"/>
            <w:right w:val="none" w:sz="0" w:space="0" w:color="auto"/>
          </w:divBdr>
        </w:div>
        <w:div w:id="496582295">
          <w:marLeft w:val="0"/>
          <w:marRight w:val="0"/>
          <w:marTop w:val="0"/>
          <w:marBottom w:val="0"/>
          <w:divBdr>
            <w:top w:val="none" w:sz="0" w:space="0" w:color="auto"/>
            <w:left w:val="none" w:sz="0" w:space="0" w:color="auto"/>
            <w:bottom w:val="none" w:sz="0" w:space="0" w:color="auto"/>
            <w:right w:val="none" w:sz="0" w:space="0" w:color="auto"/>
          </w:divBdr>
        </w:div>
        <w:div w:id="1125663374">
          <w:marLeft w:val="0"/>
          <w:marRight w:val="0"/>
          <w:marTop w:val="0"/>
          <w:marBottom w:val="0"/>
          <w:divBdr>
            <w:top w:val="none" w:sz="0" w:space="0" w:color="auto"/>
            <w:left w:val="none" w:sz="0" w:space="0" w:color="auto"/>
            <w:bottom w:val="none" w:sz="0" w:space="0" w:color="auto"/>
            <w:right w:val="none" w:sz="0" w:space="0" w:color="auto"/>
          </w:divBdr>
        </w:div>
        <w:div w:id="1490094646">
          <w:marLeft w:val="0"/>
          <w:marRight w:val="0"/>
          <w:marTop w:val="0"/>
          <w:marBottom w:val="0"/>
          <w:divBdr>
            <w:top w:val="none" w:sz="0" w:space="0" w:color="auto"/>
            <w:left w:val="none" w:sz="0" w:space="0" w:color="auto"/>
            <w:bottom w:val="none" w:sz="0" w:space="0" w:color="auto"/>
            <w:right w:val="none" w:sz="0" w:space="0" w:color="auto"/>
          </w:divBdr>
        </w:div>
        <w:div w:id="912812089">
          <w:marLeft w:val="0"/>
          <w:marRight w:val="0"/>
          <w:marTop w:val="0"/>
          <w:marBottom w:val="0"/>
          <w:divBdr>
            <w:top w:val="none" w:sz="0" w:space="0" w:color="auto"/>
            <w:left w:val="none" w:sz="0" w:space="0" w:color="auto"/>
            <w:bottom w:val="none" w:sz="0" w:space="0" w:color="auto"/>
            <w:right w:val="none" w:sz="0" w:space="0" w:color="auto"/>
          </w:divBdr>
        </w:div>
        <w:div w:id="180558552">
          <w:marLeft w:val="0"/>
          <w:marRight w:val="0"/>
          <w:marTop w:val="0"/>
          <w:marBottom w:val="0"/>
          <w:divBdr>
            <w:top w:val="none" w:sz="0" w:space="0" w:color="auto"/>
            <w:left w:val="none" w:sz="0" w:space="0" w:color="auto"/>
            <w:bottom w:val="none" w:sz="0" w:space="0" w:color="auto"/>
            <w:right w:val="none" w:sz="0" w:space="0" w:color="auto"/>
          </w:divBdr>
        </w:div>
      </w:divsChild>
    </w:div>
    <w:div w:id="1929146397">
      <w:bodyDiv w:val="1"/>
      <w:marLeft w:val="0"/>
      <w:marRight w:val="0"/>
      <w:marTop w:val="0"/>
      <w:marBottom w:val="0"/>
      <w:divBdr>
        <w:top w:val="none" w:sz="0" w:space="0" w:color="auto"/>
        <w:left w:val="none" w:sz="0" w:space="0" w:color="auto"/>
        <w:bottom w:val="none" w:sz="0" w:space="0" w:color="auto"/>
        <w:right w:val="none" w:sz="0" w:space="0" w:color="auto"/>
      </w:divBdr>
      <w:divsChild>
        <w:div w:id="504246618">
          <w:marLeft w:val="0"/>
          <w:marRight w:val="0"/>
          <w:marTop w:val="0"/>
          <w:marBottom w:val="0"/>
          <w:divBdr>
            <w:top w:val="none" w:sz="0" w:space="0" w:color="auto"/>
            <w:left w:val="none" w:sz="0" w:space="0" w:color="auto"/>
            <w:bottom w:val="none" w:sz="0" w:space="0" w:color="auto"/>
            <w:right w:val="none" w:sz="0" w:space="0" w:color="auto"/>
          </w:divBdr>
        </w:div>
        <w:div w:id="181930087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elycia@iowapoultry.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mily/Desktop/NPIP%20IPA%20Mem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845f83bf-d0fa-4449-a1d8-bb28bdf0de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DCC56C534DEF48B1E1054BA8C6899F" ma:contentTypeVersion="11" ma:contentTypeDescription="Create a new document." ma:contentTypeScope="" ma:versionID="6b45ec9a39c3857fc34e59a82ca05298">
  <xsd:schema xmlns:xsd="http://www.w3.org/2001/XMLSchema" xmlns:xs="http://www.w3.org/2001/XMLSchema" xmlns:p="http://schemas.microsoft.com/office/2006/metadata/properties" xmlns:ns2="845f83bf-d0fa-4449-a1d8-bb28bdf0dec2" targetNamespace="http://schemas.microsoft.com/office/2006/metadata/properties" ma:root="true" ma:fieldsID="8863926c0b2b854f78abda314cb9832c" ns2:_="">
    <xsd:import namespace="845f83bf-d0fa-4449-a1d8-bb28bdf0dec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5f83bf-d0fa-4449-a1d8-bb28bdf0de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26288A-2004-423A-8EB2-23A53A76401B}">
  <ds:schemaRefs>
    <ds:schemaRef ds:uri="http://schemas.microsoft.com/office/2006/metadata/properties"/>
    <ds:schemaRef ds:uri="http://schemas.microsoft.com/office/infopath/2007/PartnerControls"/>
    <ds:schemaRef ds:uri="845f83bf-d0fa-4449-a1d8-bb28bdf0dec2"/>
  </ds:schemaRefs>
</ds:datastoreItem>
</file>

<file path=customXml/itemProps2.xml><?xml version="1.0" encoding="utf-8"?>
<ds:datastoreItem xmlns:ds="http://schemas.openxmlformats.org/officeDocument/2006/customXml" ds:itemID="{8440B09F-3634-48B1-A544-F823C318D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5f83bf-d0fa-4449-a1d8-bb28bdf0de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DA9EAB-3E98-447E-9C86-C6CED85F5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NPIP IPA Memo.dotx</Template>
  <TotalTime>1</TotalTime>
  <Pages>1</Pages>
  <Words>207</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Iowa Poultry Association</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Reynolds</dc:creator>
  <cp:keywords/>
  <dc:description/>
  <cp:lastModifiedBy>Elycia Ahl</cp:lastModifiedBy>
  <cp:revision>2</cp:revision>
  <cp:lastPrinted>2019-05-21T19:25:00Z</cp:lastPrinted>
  <dcterms:created xsi:type="dcterms:W3CDTF">2022-02-28T19:17:00Z</dcterms:created>
  <dcterms:modified xsi:type="dcterms:W3CDTF">2022-02-28T19:17:00Z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0x01010080DCC56C534DEF48B1E1054BA8C6899F</vt:lpwstr>
  </property>
  <property fmtid="{D5CDD505-2E9C-101B-9397-08002B2CF9AE}" pid="3" name="Order">
    <vt:r8>4013000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